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445F4" w:rsidRDefault="000445F4" w:rsidP="004B7C19">
      <w:pPr>
        <w:tabs>
          <w:tab w:val="left" w:pos="1276"/>
        </w:tabs>
        <w:spacing w:line="240" w:lineRule="auto"/>
        <w:jc w:val="center"/>
        <w:rPr>
          <w:rFonts w:ascii="Times New Roman" w:hAnsi="Times New Roman"/>
          <w:b/>
          <w:i/>
          <w:sz w:val="32"/>
          <w:szCs w:val="32"/>
        </w:rPr>
      </w:pPr>
      <w:r w:rsidRPr="000445F4">
        <w:rPr>
          <w:rFonts w:ascii="Times New Roman" w:hAnsi="Times New Roman"/>
          <w:b/>
          <w:i/>
          <w:sz w:val="32"/>
          <w:szCs w:val="32"/>
        </w:rPr>
        <w:t xml:space="preserve">Diagnostic Interface Engineering </w:t>
      </w:r>
    </w:p>
    <w:p w:rsidR="00003ABA" w:rsidRDefault="00C16863" w:rsidP="004B7C19">
      <w:pPr>
        <w:tabs>
          <w:tab w:val="left" w:pos="1276"/>
        </w:tabs>
        <w:spacing w:line="240" w:lineRule="auto"/>
        <w:jc w:val="center"/>
        <w:rPr>
          <w:rFonts w:ascii="Times New Roman" w:hAnsi="Times New Roman"/>
          <w:b/>
          <w:i/>
          <w:sz w:val="28"/>
          <w:szCs w:val="28"/>
        </w:rPr>
      </w:pPr>
      <w:r w:rsidRPr="00C16863">
        <w:rPr>
          <w:rFonts w:ascii="Times New Roman" w:hAnsi="Times New Roman"/>
          <w:b/>
          <w:i/>
          <w:sz w:val="28"/>
          <w:szCs w:val="28"/>
        </w:rPr>
        <w:t>IO/2</w:t>
      </w:r>
      <w:r w:rsidR="000445F4">
        <w:rPr>
          <w:rFonts w:ascii="Times New Roman" w:hAnsi="Times New Roman"/>
          <w:b/>
          <w:i/>
          <w:sz w:val="28"/>
          <w:szCs w:val="28"/>
        </w:rPr>
        <w:t>1/CFE/10020531</w:t>
      </w:r>
      <w:bookmarkStart w:id="1" w:name="_GoBack"/>
      <w:bookmarkEnd w:id="1"/>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793FCC8B"/>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8F534-E662-43FB-ABA0-000EE5240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209</Words>
  <Characters>1185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2021-02-04T09:22:00Z</dcterms:created>
  <dcterms:modified xsi:type="dcterms:W3CDTF">2021-02-04T09:22:00Z</dcterms:modified>
</cp:coreProperties>
</file>